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60B2" w14:textId="77777777" w:rsidR="0068534B" w:rsidRDefault="00000000">
      <w:pPr>
        <w:jc w:val="both"/>
        <w:rPr>
          <w:rFonts w:ascii="Calibri" w:eastAsia="Calibri" w:hAnsi="Calibri" w:cs="Calibri"/>
          <w:b/>
          <w:bCs/>
          <w:sz w:val="26"/>
          <w:szCs w:val="26"/>
        </w:rPr>
      </w:pPr>
      <w:r>
        <w:rPr>
          <w:rFonts w:ascii="Calibri" w:eastAsia="Calibri" w:hAnsi="Calibri" w:cs="Calibri"/>
          <w:b/>
          <w:bCs/>
          <w:sz w:val="26"/>
          <w:szCs w:val="26"/>
        </w:rPr>
        <w:t xml:space="preserve">Grundsätze der Leistungsbewertung und </w:t>
      </w:r>
      <w:r w:rsidR="0068534B">
        <w:rPr>
          <w:rFonts w:ascii="Calibri" w:eastAsia="Calibri" w:hAnsi="Calibri" w:cs="Calibri"/>
          <w:b/>
          <w:bCs/>
          <w:sz w:val="26"/>
          <w:szCs w:val="26"/>
        </w:rPr>
        <w:t>Leistungs</w:t>
      </w:r>
      <w:r>
        <w:rPr>
          <w:rFonts w:ascii="Calibri" w:eastAsia="Calibri" w:hAnsi="Calibri" w:cs="Calibri"/>
          <w:b/>
          <w:bCs/>
          <w:sz w:val="26"/>
          <w:szCs w:val="26"/>
        </w:rPr>
        <w:t xml:space="preserve">rückmeldung in der Sek I </w:t>
      </w:r>
    </w:p>
    <w:p w14:paraId="5145F7B6" w14:textId="3EC7C6CC" w:rsidR="002F7F55" w:rsidRDefault="00000000">
      <w:pPr>
        <w:jc w:val="both"/>
        <w:rPr>
          <w:rFonts w:ascii="Calibri" w:eastAsia="Calibri" w:hAnsi="Calibri" w:cs="Calibri"/>
          <w:b/>
          <w:bCs/>
          <w:sz w:val="26"/>
          <w:szCs w:val="26"/>
        </w:rPr>
      </w:pPr>
      <w:r>
        <w:rPr>
          <w:rFonts w:ascii="Calibri" w:eastAsia="Calibri" w:hAnsi="Calibri" w:cs="Calibri"/>
          <w:b/>
          <w:bCs/>
          <w:sz w:val="26"/>
          <w:szCs w:val="26"/>
        </w:rPr>
        <w:t xml:space="preserve">für das Fach </w:t>
      </w:r>
      <w:r w:rsidR="0088617D">
        <w:rPr>
          <w:rFonts w:ascii="Calibri" w:eastAsia="Calibri" w:hAnsi="Calibri" w:cs="Calibri"/>
          <w:b/>
          <w:bCs/>
          <w:sz w:val="26"/>
          <w:szCs w:val="26"/>
        </w:rPr>
        <w:t>Latein</w:t>
      </w:r>
    </w:p>
    <w:p w14:paraId="043CDC29" w14:textId="77777777" w:rsidR="002F7F55" w:rsidRDefault="002F7F55">
      <w:pPr>
        <w:jc w:val="both"/>
        <w:rPr>
          <w:rFonts w:ascii="Calibri" w:eastAsia="Calibri" w:hAnsi="Calibri" w:cs="Calibri"/>
        </w:rPr>
      </w:pPr>
    </w:p>
    <w:p w14:paraId="50F3AFE4" w14:textId="1FEF25D9" w:rsidR="00115204" w:rsidRDefault="00000000">
      <w:pPr>
        <w:jc w:val="both"/>
        <w:rPr>
          <w:rFonts w:ascii="Calibri" w:eastAsia="Calibri" w:hAnsi="Calibri" w:cs="Calibri"/>
        </w:rPr>
      </w:pPr>
      <w:r>
        <w:rPr>
          <w:rFonts w:ascii="Calibri" w:eastAsia="Calibri" w:hAnsi="Calibri" w:cs="Calibri"/>
        </w:rPr>
        <w:t>Unterricht und Lernerfolgsüberprüfungen müssen berücksichtigen, dass Lernen kumulativ erfolgt (ansteigende Progression und Komplexität). Alle im Kernlehrplan aufgeführten Kompetenzbereiche (</w:t>
      </w:r>
      <w:r w:rsidR="0088617D">
        <w:rPr>
          <w:rFonts w:ascii="Calibri" w:eastAsia="Calibri" w:hAnsi="Calibri" w:cs="Calibri"/>
        </w:rPr>
        <w:t>Sprach-, Text-, Kulturkompetenz, Sprachbewusstheit und Sprachlernkompetenz</w:t>
      </w:r>
      <w:r>
        <w:rPr>
          <w:rFonts w:ascii="Calibri" w:eastAsia="Calibri" w:hAnsi="Calibri" w:cs="Calibri"/>
        </w:rPr>
        <w:t xml:space="preserve">) sind angemessen zu beachten. </w:t>
      </w:r>
    </w:p>
    <w:p w14:paraId="2DD6B89C" w14:textId="0C7D6233" w:rsidR="002F7F55" w:rsidRDefault="00000000">
      <w:pPr>
        <w:jc w:val="both"/>
        <w:rPr>
          <w:rFonts w:ascii="Calibri" w:eastAsia="Calibri" w:hAnsi="Calibri" w:cs="Calibri"/>
        </w:rPr>
      </w:pPr>
      <w:r>
        <w:rPr>
          <w:rFonts w:ascii="Calibri" w:eastAsia="Calibri" w:hAnsi="Calibri" w:cs="Calibri"/>
        </w:rPr>
        <w:t xml:space="preserve">Die Note richtet sich nach der Niveaustufe der Kompetenzerreichung in allen Kompetenzbereichen des Faches. Ausschlaggebend für die Gesamtnote ist der sich aus den Leistungen in verschiedenen Kompetenz- und Anforderungsbereichen ergebende Gesamteindruck der Schülerin/des Schülers. </w:t>
      </w:r>
      <w:r w:rsidR="00115204">
        <w:rPr>
          <w:rFonts w:ascii="Calibri" w:eastAsia="Calibri" w:hAnsi="Calibri" w:cs="Calibri"/>
        </w:rPr>
        <w:t xml:space="preserve">Der Bewertung liegen die kriteriale, die soziale sowie die individuelle Bezugsnorm zugrunde. Auch die Leistungsentwicklung innerhalb eines Halbjahres wird berücksichtigt. </w:t>
      </w:r>
    </w:p>
    <w:p w14:paraId="2174F67D" w14:textId="141020EC" w:rsidR="002F7F55" w:rsidRDefault="00000000">
      <w:pPr>
        <w:jc w:val="both"/>
        <w:rPr>
          <w:rFonts w:ascii="Calibri" w:eastAsia="Calibri" w:hAnsi="Calibri" w:cs="Calibri"/>
        </w:rPr>
      </w:pPr>
      <w:r>
        <w:rPr>
          <w:rFonts w:ascii="Calibri" w:eastAsia="Calibri" w:hAnsi="Calibri" w:cs="Calibri"/>
        </w:rPr>
        <w:t xml:space="preserve">Die Kriterien der Notengebung müssen den </w:t>
      </w:r>
      <w:r w:rsidR="00F85FF3">
        <w:rPr>
          <w:rFonts w:ascii="Calibri" w:eastAsia="Calibri" w:hAnsi="Calibri" w:cs="Calibri"/>
        </w:rPr>
        <w:t xml:space="preserve">Schülerinnen und Schülern </w:t>
      </w:r>
      <w:r>
        <w:rPr>
          <w:rFonts w:ascii="Calibri" w:eastAsia="Calibri" w:hAnsi="Calibri" w:cs="Calibri"/>
        </w:rPr>
        <w:t xml:space="preserve">transparent gemacht werden. Die Beurteilung der Leistung soll einerseits der Diagnose dienen, andererseits sollen die </w:t>
      </w:r>
      <w:r w:rsidR="00F85FF3">
        <w:rPr>
          <w:rFonts w:ascii="Calibri" w:eastAsia="Calibri" w:hAnsi="Calibri" w:cs="Calibri"/>
        </w:rPr>
        <w:t>Schülerinnen und Schüler</w:t>
      </w:r>
      <w:r>
        <w:rPr>
          <w:rFonts w:ascii="Calibri" w:eastAsia="Calibri" w:hAnsi="Calibri" w:cs="Calibri"/>
        </w:rPr>
        <w:t xml:space="preserve"> der Bewertung Hinweise zum Weiterlernen entnehmen können. </w:t>
      </w:r>
    </w:p>
    <w:p w14:paraId="1F20EDA2" w14:textId="77777777" w:rsidR="002F7F55" w:rsidRDefault="00000000">
      <w:pPr>
        <w:jc w:val="both"/>
        <w:rPr>
          <w:rFonts w:ascii="Calibri" w:eastAsia="Calibri" w:hAnsi="Calibri" w:cs="Calibri"/>
        </w:rPr>
      </w:pPr>
      <w:r>
        <w:rPr>
          <w:rFonts w:ascii="Calibri" w:eastAsia="Calibri" w:hAnsi="Calibri" w:cs="Calibri"/>
        </w:rPr>
        <w:t xml:space="preserve">Für die Lehrerinnen und Lehrer sind die Ergebnisse von Lernerfolgsüberprüfungen ein Instrument zur Evaluation der Zielsetzung und Methoden. </w:t>
      </w:r>
    </w:p>
    <w:p w14:paraId="37E521D4" w14:textId="45CE3C77" w:rsidR="00115204" w:rsidRDefault="00115204">
      <w:pPr>
        <w:jc w:val="both"/>
        <w:rPr>
          <w:rFonts w:ascii="Calibri" w:eastAsia="Calibri" w:hAnsi="Calibri" w:cs="Calibri"/>
        </w:rPr>
      </w:pPr>
      <w:r>
        <w:rPr>
          <w:rFonts w:ascii="Calibri" w:eastAsia="Calibri" w:hAnsi="Calibri" w:cs="Calibri"/>
        </w:rPr>
        <w:t xml:space="preserve">Die Zeugnisnote wird in der Sekundarstufe I nicht aus Einzelnoten berechnet, sondern ist als ganzheitliche Bewertung eine pädagogische Note. </w:t>
      </w:r>
    </w:p>
    <w:p w14:paraId="3A1B0EF5" w14:textId="77777777" w:rsidR="00F85FF3" w:rsidRDefault="00F85FF3">
      <w:pPr>
        <w:jc w:val="both"/>
        <w:rPr>
          <w:rFonts w:ascii="Calibri" w:eastAsia="Calibri" w:hAnsi="Calibri" w:cs="Calibri"/>
        </w:rPr>
      </w:pPr>
    </w:p>
    <w:p w14:paraId="5599938B" w14:textId="73DACFB9" w:rsidR="00115204" w:rsidRDefault="00F85FF3">
      <w:pPr>
        <w:jc w:val="both"/>
        <w:rPr>
          <w:rFonts w:ascii="Calibri" w:eastAsia="Calibri" w:hAnsi="Calibri" w:cs="Calibri"/>
        </w:rPr>
      </w:pPr>
      <w:r>
        <w:rPr>
          <w:rFonts w:ascii="Calibri" w:eastAsia="Calibri" w:hAnsi="Calibri" w:cs="Calibri"/>
        </w:rPr>
        <w:t>(Rechtliche Grundlage: Schulgesetz §48, APO-S1 Abschnitt 1, §6)</w:t>
      </w:r>
    </w:p>
    <w:p w14:paraId="4D49199F" w14:textId="77777777" w:rsidR="002F7F55" w:rsidRDefault="002F7F55">
      <w:pPr>
        <w:jc w:val="both"/>
        <w:rPr>
          <w:rFonts w:ascii="Calibri" w:eastAsia="Calibri" w:hAnsi="Calibri" w:cs="Calibri"/>
        </w:rPr>
      </w:pPr>
    </w:p>
    <w:p w14:paraId="0868C454" w14:textId="77777777" w:rsidR="002F7F55" w:rsidRDefault="00000000">
      <w:pPr>
        <w:jc w:val="both"/>
        <w:rPr>
          <w:rFonts w:ascii="Calibri" w:eastAsia="Calibri" w:hAnsi="Calibri" w:cs="Calibri"/>
          <w:b/>
          <w:bCs/>
        </w:rPr>
      </w:pPr>
      <w:r>
        <w:rPr>
          <w:rFonts w:ascii="Calibri" w:eastAsia="Calibri" w:hAnsi="Calibri" w:cs="Calibri"/>
          <w:b/>
          <w:bCs/>
        </w:rPr>
        <w:t>Beurteilungsbereiche</w:t>
      </w:r>
    </w:p>
    <w:p w14:paraId="36407CA5" w14:textId="77777777" w:rsidR="002F7F55" w:rsidRDefault="002F7F55">
      <w:pPr>
        <w:jc w:val="both"/>
        <w:rPr>
          <w:rFonts w:ascii="Calibri" w:eastAsia="Calibri" w:hAnsi="Calibri" w:cs="Calibri"/>
          <w:b/>
          <w:bCs/>
        </w:rPr>
      </w:pPr>
    </w:p>
    <w:p w14:paraId="62FA8D45" w14:textId="1682118B" w:rsidR="002F7F55" w:rsidRDefault="00000000">
      <w:pPr>
        <w:jc w:val="both"/>
        <w:rPr>
          <w:rFonts w:ascii="Calibri" w:eastAsia="Calibri" w:hAnsi="Calibri" w:cs="Calibri"/>
        </w:rPr>
      </w:pPr>
      <w:r>
        <w:rPr>
          <w:rFonts w:ascii="Calibri" w:eastAsia="Calibri" w:hAnsi="Calibri" w:cs="Calibri"/>
        </w:rPr>
        <w:t xml:space="preserve">Die beiden Bereiche „schriftliche Leistungen“ und „sonstige Leistungen im Unterricht“ werden </w:t>
      </w:r>
      <w:r w:rsidR="00F85FF3">
        <w:rPr>
          <w:rFonts w:ascii="Calibri" w:eastAsia="Calibri" w:hAnsi="Calibri" w:cs="Calibri"/>
        </w:rPr>
        <w:t>angemessen</w:t>
      </w:r>
      <w:r>
        <w:rPr>
          <w:rFonts w:ascii="Calibri" w:eastAsia="Calibri" w:hAnsi="Calibri" w:cs="Calibri"/>
        </w:rPr>
        <w:t xml:space="preserve"> berücksichtigt. </w:t>
      </w:r>
    </w:p>
    <w:p w14:paraId="410A8D46" w14:textId="77777777" w:rsidR="002F7F55" w:rsidRDefault="002F7F55">
      <w:pPr>
        <w:jc w:val="both"/>
        <w:rPr>
          <w:rFonts w:ascii="Calibri" w:eastAsia="Calibri" w:hAnsi="Calibri" w:cs="Calibri"/>
        </w:rPr>
      </w:pPr>
    </w:p>
    <w:p w14:paraId="4CDA7DE9" w14:textId="77777777" w:rsidR="002F7F55" w:rsidRDefault="00000000">
      <w:pPr>
        <w:jc w:val="both"/>
        <w:rPr>
          <w:rFonts w:ascii="Calibri" w:eastAsia="Calibri" w:hAnsi="Calibri" w:cs="Calibri"/>
          <w:b/>
          <w:bCs/>
        </w:rPr>
      </w:pPr>
      <w:r>
        <w:rPr>
          <w:rFonts w:ascii="Calibri" w:eastAsia="Calibri" w:hAnsi="Calibri" w:cs="Calibri"/>
          <w:b/>
          <w:bCs/>
        </w:rPr>
        <w:t>Konzeption und Korrektur von Klassenarbeiten</w:t>
      </w:r>
    </w:p>
    <w:p w14:paraId="751D386C" w14:textId="77777777" w:rsidR="002F7F55" w:rsidRDefault="002F7F55">
      <w:pPr>
        <w:jc w:val="both"/>
        <w:rPr>
          <w:rFonts w:ascii="Calibri" w:eastAsia="Calibri" w:hAnsi="Calibri" w:cs="Calibri"/>
        </w:rPr>
      </w:pPr>
    </w:p>
    <w:p w14:paraId="7D0A6CD5" w14:textId="46EF8D1A" w:rsidR="002F7F55" w:rsidRDefault="00000000">
      <w:pPr>
        <w:jc w:val="both"/>
        <w:rPr>
          <w:rFonts w:ascii="Calibri" w:eastAsia="Calibri" w:hAnsi="Calibri" w:cs="Calibri"/>
        </w:rPr>
      </w:pPr>
      <w:r>
        <w:rPr>
          <w:rFonts w:ascii="Calibri" w:eastAsia="Calibri" w:hAnsi="Calibri" w:cs="Calibri"/>
        </w:rPr>
        <w:t xml:space="preserve">In der Regel besteht die Klassenarbeit aus a) einem </w:t>
      </w:r>
      <w:r w:rsidR="0088617D">
        <w:rPr>
          <w:rFonts w:ascii="Calibri" w:eastAsia="Calibri" w:hAnsi="Calibri" w:cs="Calibri"/>
        </w:rPr>
        <w:t>Übersetzungstext</w:t>
      </w:r>
      <w:r>
        <w:rPr>
          <w:rFonts w:ascii="Calibri" w:eastAsia="Calibri" w:hAnsi="Calibri" w:cs="Calibri"/>
        </w:rPr>
        <w:t xml:space="preserve"> und b) </w:t>
      </w:r>
      <w:r w:rsidR="0088617D">
        <w:rPr>
          <w:rFonts w:ascii="Calibri" w:eastAsia="Calibri" w:hAnsi="Calibri" w:cs="Calibri"/>
        </w:rPr>
        <w:t xml:space="preserve">Begleitaufgaben. Diese Teile werden </w:t>
      </w:r>
      <w:r w:rsidR="0068534B">
        <w:rPr>
          <w:rFonts w:ascii="Calibri" w:eastAsia="Calibri" w:hAnsi="Calibri" w:cs="Calibri"/>
        </w:rPr>
        <w:t>gesondert</w:t>
      </w:r>
      <w:r w:rsidR="0088617D">
        <w:rPr>
          <w:rFonts w:ascii="Calibri" w:eastAsia="Calibri" w:hAnsi="Calibri" w:cs="Calibri"/>
        </w:rPr>
        <w:t xml:space="preserve"> und üblicherweise im Verhältnis 2:1 bewertet. </w:t>
      </w:r>
    </w:p>
    <w:p w14:paraId="13FE3346" w14:textId="77777777" w:rsidR="002F7F55" w:rsidRDefault="002F7F55">
      <w:pPr>
        <w:jc w:val="both"/>
      </w:pPr>
    </w:p>
    <w:tbl>
      <w:tblPr>
        <w:tblStyle w:val="TableNormal"/>
        <w:tblW w:w="84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2268"/>
        <w:gridCol w:w="2589"/>
        <w:gridCol w:w="2373"/>
      </w:tblGrid>
      <w:tr w:rsidR="002F7F55" w14:paraId="65EFA2B8" w14:textId="77777777">
        <w:trPr>
          <w:trHeight w:val="570"/>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1BCB4" w14:textId="77777777" w:rsidR="002F7F55" w:rsidRDefault="00000000">
            <w:pPr>
              <w:jc w:val="both"/>
            </w:pPr>
            <w:r>
              <w:rPr>
                <w:rFonts w:ascii="Calibri" w:eastAsia="Calibri" w:hAnsi="Calibri" w:cs="Calibri"/>
                <w:b/>
                <w:bCs/>
              </w:rPr>
              <w:t>Klasse</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108AD" w14:textId="77777777" w:rsidR="002F7F55" w:rsidRDefault="00000000">
            <w:pPr>
              <w:jc w:val="both"/>
            </w:pPr>
            <w:r>
              <w:rPr>
                <w:rFonts w:ascii="Calibri" w:eastAsia="Calibri" w:hAnsi="Calibri" w:cs="Calibri"/>
                <w:b/>
                <w:bCs/>
              </w:rPr>
              <w:t>Stundenzahl/Woche</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6B308" w14:textId="77777777" w:rsidR="002F7F55" w:rsidRDefault="00000000">
            <w:pPr>
              <w:jc w:val="both"/>
            </w:pPr>
            <w:r>
              <w:rPr>
                <w:rFonts w:ascii="Calibri" w:eastAsia="Calibri" w:hAnsi="Calibri" w:cs="Calibri"/>
                <w:b/>
                <w:bCs/>
              </w:rPr>
              <w:t>Klassenarbeit/Schuljahr</w:t>
            </w:r>
          </w:p>
        </w:tc>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F201B" w14:textId="77777777" w:rsidR="002F7F55" w:rsidRDefault="00000000">
            <w:pPr>
              <w:jc w:val="both"/>
            </w:pPr>
            <w:r>
              <w:rPr>
                <w:rFonts w:ascii="Calibri" w:eastAsia="Calibri" w:hAnsi="Calibri" w:cs="Calibri"/>
                <w:b/>
                <w:bCs/>
              </w:rPr>
              <w:t>Dauer (Schulstunden)</w:t>
            </w:r>
          </w:p>
        </w:tc>
      </w:tr>
      <w:tr w:rsidR="002F7F55" w14:paraId="60B2D6C0" w14:textId="77777777">
        <w:trPr>
          <w:trHeight w:val="290"/>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250E0" w14:textId="51199182" w:rsidR="002F7F55" w:rsidRDefault="00F85FF3">
            <w:pPr>
              <w:jc w:val="both"/>
            </w:pPr>
            <w:r>
              <w:rPr>
                <w:rFonts w:ascii="Calibri" w:eastAsia="Calibri" w:hAnsi="Calibri" w:cs="Calibri"/>
              </w:rPr>
              <w:t>7</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567A8" w14:textId="0115BAA0" w:rsidR="002F7F55" w:rsidRDefault="00F85FF3">
            <w:pPr>
              <w:jc w:val="both"/>
            </w:pPr>
            <w:r>
              <w:rPr>
                <w:rFonts w:ascii="Calibri" w:eastAsia="Calibri" w:hAnsi="Calibri" w:cs="Calibri"/>
              </w:rPr>
              <w:t>4</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68068" w14:textId="11DC5BC3" w:rsidR="002F7F55" w:rsidRDefault="00F85FF3">
            <w:pPr>
              <w:jc w:val="both"/>
            </w:pPr>
            <w:r>
              <w:rPr>
                <w:rFonts w:ascii="Calibri" w:eastAsia="Calibri" w:hAnsi="Calibri" w:cs="Calibri"/>
              </w:rPr>
              <w:t>5</w:t>
            </w:r>
          </w:p>
        </w:tc>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78F098" w14:textId="77777777" w:rsidR="002F7F55" w:rsidRDefault="00000000">
            <w:pPr>
              <w:jc w:val="both"/>
            </w:pPr>
            <w:r>
              <w:rPr>
                <w:rFonts w:ascii="Calibri" w:eastAsia="Calibri" w:hAnsi="Calibri" w:cs="Calibri"/>
              </w:rPr>
              <w:t>1</w:t>
            </w:r>
          </w:p>
        </w:tc>
      </w:tr>
      <w:tr w:rsidR="002F7F55" w14:paraId="19FC60DC" w14:textId="77777777">
        <w:trPr>
          <w:trHeight w:val="290"/>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E5744B" w14:textId="4D9F37D0" w:rsidR="002F7F55" w:rsidRDefault="00F85FF3">
            <w:pPr>
              <w:jc w:val="both"/>
            </w:pPr>
            <w:r>
              <w:rPr>
                <w:rFonts w:ascii="Calibri" w:eastAsia="Calibri" w:hAnsi="Calibri" w:cs="Calibri"/>
              </w:rPr>
              <w:t>8</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B3457" w14:textId="08362F73" w:rsidR="002F7F55" w:rsidRDefault="00F85FF3">
            <w:pPr>
              <w:jc w:val="both"/>
            </w:pPr>
            <w:r>
              <w:rPr>
                <w:rFonts w:ascii="Calibri" w:eastAsia="Calibri" w:hAnsi="Calibri" w:cs="Calibri"/>
              </w:rPr>
              <w:t>4</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3D84D" w14:textId="6A2FCEF9" w:rsidR="002F7F55" w:rsidRDefault="00F85FF3">
            <w:pPr>
              <w:jc w:val="both"/>
            </w:pPr>
            <w:r>
              <w:rPr>
                <w:rFonts w:ascii="Calibri" w:eastAsia="Calibri" w:hAnsi="Calibri" w:cs="Calibri"/>
              </w:rPr>
              <w:t>4</w:t>
            </w:r>
          </w:p>
        </w:tc>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DF4FE" w14:textId="77777777" w:rsidR="002F7F55" w:rsidRDefault="00000000">
            <w:pPr>
              <w:jc w:val="both"/>
            </w:pPr>
            <w:r>
              <w:rPr>
                <w:rFonts w:ascii="Calibri" w:eastAsia="Calibri" w:hAnsi="Calibri" w:cs="Calibri"/>
              </w:rPr>
              <w:t>1</w:t>
            </w:r>
          </w:p>
        </w:tc>
      </w:tr>
      <w:tr w:rsidR="002F7F55" w14:paraId="0B6B6EAA" w14:textId="77777777">
        <w:trPr>
          <w:trHeight w:val="290"/>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C8E53" w14:textId="4F4845F3" w:rsidR="002F7F55" w:rsidRDefault="00F85FF3">
            <w:pPr>
              <w:jc w:val="both"/>
            </w:pPr>
            <w:r>
              <w:rPr>
                <w:rFonts w:ascii="Calibri" w:eastAsia="Calibri" w:hAnsi="Calibri" w:cs="Calibri"/>
              </w:rPr>
              <w:t>9</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CB4AF" w14:textId="5FDB474C" w:rsidR="002F7F55" w:rsidRDefault="00F85FF3">
            <w:pPr>
              <w:jc w:val="both"/>
            </w:pPr>
            <w:r>
              <w:rPr>
                <w:rFonts w:ascii="Calibri" w:eastAsia="Calibri" w:hAnsi="Calibri" w:cs="Calibri"/>
              </w:rPr>
              <w:t>4</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C6FB2" w14:textId="2BC3B31F" w:rsidR="002F7F55" w:rsidRDefault="00F85FF3">
            <w:pPr>
              <w:jc w:val="both"/>
            </w:pPr>
            <w:r>
              <w:rPr>
                <w:rFonts w:ascii="Calibri" w:eastAsia="Calibri" w:hAnsi="Calibri" w:cs="Calibri"/>
              </w:rPr>
              <w:t>4</w:t>
            </w:r>
          </w:p>
        </w:tc>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5F380" w14:textId="77777777" w:rsidR="002F7F55" w:rsidRDefault="00000000">
            <w:pPr>
              <w:jc w:val="both"/>
            </w:pPr>
            <w:r>
              <w:rPr>
                <w:rFonts w:ascii="Calibri" w:eastAsia="Calibri" w:hAnsi="Calibri" w:cs="Calibri"/>
              </w:rPr>
              <w:t>1-2</w:t>
            </w:r>
          </w:p>
        </w:tc>
      </w:tr>
      <w:tr w:rsidR="002F7F55" w14:paraId="79138B70" w14:textId="77777777">
        <w:trPr>
          <w:trHeight w:val="290"/>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11838" w14:textId="2F2B9E3A" w:rsidR="002F7F55" w:rsidRDefault="00F85FF3">
            <w:pPr>
              <w:jc w:val="both"/>
            </w:pPr>
            <w:r>
              <w:rPr>
                <w:rFonts w:ascii="Calibri" w:eastAsia="Calibri" w:hAnsi="Calibri" w:cs="Calibri"/>
              </w:rPr>
              <w:t>10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AF97A" w14:textId="77777777" w:rsidR="002F7F55" w:rsidRDefault="00000000">
            <w:pPr>
              <w:jc w:val="both"/>
            </w:pPr>
            <w:r>
              <w:rPr>
                <w:rFonts w:ascii="Calibri" w:eastAsia="Calibri" w:hAnsi="Calibri" w:cs="Calibri"/>
              </w:rPr>
              <w:t>3</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1B50E" w14:textId="77777777" w:rsidR="002F7F55" w:rsidRDefault="00000000">
            <w:pPr>
              <w:jc w:val="both"/>
            </w:pPr>
            <w:r>
              <w:rPr>
                <w:rFonts w:ascii="Calibri" w:eastAsia="Calibri" w:hAnsi="Calibri" w:cs="Calibri"/>
              </w:rPr>
              <w:t>4</w:t>
            </w:r>
          </w:p>
        </w:tc>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BBDF7" w14:textId="77777777" w:rsidR="002F7F55" w:rsidRDefault="00000000">
            <w:pPr>
              <w:jc w:val="both"/>
            </w:pPr>
            <w:r>
              <w:rPr>
                <w:rFonts w:ascii="Calibri" w:eastAsia="Calibri" w:hAnsi="Calibri" w:cs="Calibri"/>
              </w:rPr>
              <w:t>1-2</w:t>
            </w:r>
          </w:p>
        </w:tc>
      </w:tr>
    </w:tbl>
    <w:p w14:paraId="7DD9384D" w14:textId="77777777" w:rsidR="002F7F55" w:rsidRDefault="002F7F55">
      <w:pPr>
        <w:widowControl w:val="0"/>
        <w:jc w:val="both"/>
        <w:rPr>
          <w:rFonts w:ascii="Calibri" w:eastAsia="Calibri" w:hAnsi="Calibri" w:cs="Calibri"/>
        </w:rPr>
      </w:pPr>
    </w:p>
    <w:p w14:paraId="1151E27A" w14:textId="77777777" w:rsidR="002F7F55" w:rsidRDefault="00000000">
      <w:pPr>
        <w:spacing w:before="120"/>
        <w:jc w:val="both"/>
        <w:rPr>
          <w:rFonts w:ascii="Calibri" w:eastAsia="Calibri" w:hAnsi="Calibri" w:cs="Calibri"/>
        </w:rPr>
      </w:pPr>
      <w:r>
        <w:rPr>
          <w:rFonts w:ascii="Calibri" w:eastAsia="Calibri" w:hAnsi="Calibri" w:cs="Calibri"/>
        </w:rPr>
        <w:t>Über die Dauer einer Klassenarbeit innerhalb des vom SchulG vorgegebenen Spektrums entscheidet die unterrichtende Lehrkraft je nach zu überprüfenden Kompetenzschwerpunkten.</w:t>
      </w:r>
    </w:p>
    <w:p w14:paraId="0D6A2995" w14:textId="77777777" w:rsidR="002F7F55" w:rsidRDefault="002F7F55">
      <w:pPr>
        <w:jc w:val="both"/>
        <w:rPr>
          <w:rFonts w:ascii="Calibri" w:eastAsia="Calibri" w:hAnsi="Calibri" w:cs="Calibri"/>
        </w:rPr>
      </w:pPr>
    </w:p>
    <w:p w14:paraId="149B67A3" w14:textId="77777777" w:rsidR="0068534B" w:rsidRDefault="0068534B">
      <w:pPr>
        <w:rPr>
          <w:rFonts w:ascii="Calibri" w:eastAsia="Calibri" w:hAnsi="Calibri" w:cs="Calibri"/>
          <w:b/>
          <w:bCs/>
        </w:rPr>
      </w:pPr>
      <w:r>
        <w:rPr>
          <w:rFonts w:ascii="Calibri" w:eastAsia="Calibri" w:hAnsi="Calibri" w:cs="Calibri"/>
          <w:b/>
          <w:bCs/>
        </w:rPr>
        <w:br w:type="page"/>
      </w:r>
    </w:p>
    <w:p w14:paraId="3CC9E2A4" w14:textId="49531D64" w:rsidR="002F7F55" w:rsidRDefault="00000000">
      <w:pPr>
        <w:pStyle w:val="Listenabsatz"/>
        <w:ind w:left="0"/>
        <w:jc w:val="both"/>
        <w:rPr>
          <w:rFonts w:ascii="Calibri" w:eastAsia="Calibri" w:hAnsi="Calibri" w:cs="Calibri"/>
          <w:b/>
          <w:bCs/>
        </w:rPr>
      </w:pPr>
      <w:r>
        <w:rPr>
          <w:rFonts w:ascii="Calibri" w:eastAsia="Calibri" w:hAnsi="Calibri" w:cs="Calibri"/>
          <w:b/>
          <w:bCs/>
        </w:rPr>
        <w:lastRenderedPageBreak/>
        <w:t>Bewertung der Klassenarbeiten</w:t>
      </w:r>
    </w:p>
    <w:p w14:paraId="1B601AB7" w14:textId="775A4EE9" w:rsidR="0088617D" w:rsidRPr="0068534B" w:rsidRDefault="0088617D" w:rsidP="0088617D">
      <w:pPr>
        <w:pStyle w:val="Listenabsatz"/>
        <w:numPr>
          <w:ilvl w:val="0"/>
          <w:numId w:val="30"/>
        </w:numPr>
        <w:jc w:val="both"/>
        <w:rPr>
          <w:b/>
          <w:bCs/>
        </w:rPr>
      </w:pPr>
      <w:r w:rsidRPr="0068534B">
        <w:rPr>
          <w:rFonts w:ascii="Calibri" w:eastAsia="Calibri" w:hAnsi="Calibri" w:cs="Calibri"/>
          <w:b/>
          <w:bCs/>
        </w:rPr>
        <w:t>Der Übersetzungstext</w:t>
      </w:r>
    </w:p>
    <w:p w14:paraId="2A30A934" w14:textId="15C4C2A9" w:rsidR="0088617D" w:rsidRPr="0088617D" w:rsidRDefault="0088617D" w:rsidP="0088617D">
      <w:pPr>
        <w:pStyle w:val="Listenabsatz"/>
        <w:jc w:val="both"/>
      </w:pPr>
      <w:r>
        <w:rPr>
          <w:rFonts w:ascii="Calibri" w:eastAsia="Calibri" w:hAnsi="Calibri" w:cs="Calibri"/>
        </w:rPr>
        <w:t xml:space="preserve">Der Übersetzungstext ist zusammenhängend. In der Lehrbuchphase bezieht er sich </w:t>
      </w:r>
      <w:proofErr w:type="gramStart"/>
      <w:r>
        <w:rPr>
          <w:rFonts w:ascii="Calibri" w:eastAsia="Calibri" w:hAnsi="Calibri" w:cs="Calibri"/>
        </w:rPr>
        <w:t>hinsichtlich Inhalt</w:t>
      </w:r>
      <w:proofErr w:type="gramEnd"/>
      <w:r>
        <w:rPr>
          <w:rFonts w:ascii="Calibri" w:eastAsia="Calibri" w:hAnsi="Calibri" w:cs="Calibri"/>
        </w:rPr>
        <w:t xml:space="preserve">, Grammatik und Vokabular weitgehend auf die gerade behandelte Sequenz, weist eine inhaltliche Geschlossenheit und einen differenzierten Schwierigkeitsgrad auf. In der Lektürephase werden zusammenhängende Originaltexte des gelesenen Autors übersetzt. Die Wortzahl der Klassenarbeit beträgt in der Lehrbuchphase 1,5-2 Wörter pro Übersetzungsminute, in der Phase der Originallektüre in der Sekundarstufe I 1,2-1,5 Wörter pro Übersetzungsminute. Die Hilfen bei Originaltexten sollten in der Prosa nicht mehr als 10%, in der Poesie nicht mehr als 15% ausmachen. Die Texte werden mit einer deutschen Einleitung versehen und den Schülerinnen und Schülern, sofern möglich, vorgelesen. </w:t>
      </w:r>
    </w:p>
    <w:p w14:paraId="673196ED" w14:textId="512ADA38" w:rsidR="0088617D" w:rsidRPr="0068534B" w:rsidRDefault="0088617D" w:rsidP="0088617D">
      <w:pPr>
        <w:pStyle w:val="Listenabsatz"/>
        <w:numPr>
          <w:ilvl w:val="0"/>
          <w:numId w:val="30"/>
        </w:numPr>
        <w:jc w:val="both"/>
        <w:rPr>
          <w:b/>
          <w:bCs/>
        </w:rPr>
      </w:pPr>
      <w:r w:rsidRPr="0068534B">
        <w:rPr>
          <w:rFonts w:ascii="Calibri" w:eastAsia="Calibri" w:hAnsi="Calibri" w:cs="Calibri"/>
          <w:b/>
          <w:bCs/>
        </w:rPr>
        <w:t>Die Begleitaufgaben</w:t>
      </w:r>
    </w:p>
    <w:p w14:paraId="6E090839" w14:textId="0B45727E" w:rsidR="0088617D" w:rsidRDefault="0088617D" w:rsidP="0088617D">
      <w:pPr>
        <w:pStyle w:val="Listenabsatz"/>
        <w:jc w:val="both"/>
        <w:rPr>
          <w:rFonts w:ascii="Calibri" w:eastAsia="Calibri" w:hAnsi="Calibri" w:cs="Calibri"/>
        </w:rPr>
      </w:pPr>
      <w:r>
        <w:rPr>
          <w:rFonts w:ascii="Calibri" w:eastAsia="Calibri" w:hAnsi="Calibri" w:cs="Calibri"/>
        </w:rPr>
        <w:t>In der Regel werden maximal vier zusätzliche Aufgaben gestellt, die in der Lehrbuchphase auch textunabhängig sein dürfen. Zu den textabhängigen Aufgab en gehören texterschließende, grammatische und interpretatorische Fragen, die ab der Übergangslektüre möglichst zunehmend die für das Abitur gültigen Operatoren verwenden. Da die Übersetzung des Textes bereits zum Anforderungsbereich III gehört, sollen die Aufgaben vorwiegend die Anforderungsbereiche I und II abdecken. In der Sekundarstufe I kann einmal pro Schuljahr ein alternatives Aufgabenformat gewählt werden wie beispielsweise die leitfragengelenkte Texterschließung oder eine reine Interpretationsaufgabe.</w:t>
      </w:r>
    </w:p>
    <w:p w14:paraId="69CE42F4" w14:textId="1F37E88C" w:rsidR="0088617D" w:rsidRPr="0068534B" w:rsidRDefault="0088617D" w:rsidP="0088617D">
      <w:pPr>
        <w:pStyle w:val="Listenabsatz"/>
        <w:numPr>
          <w:ilvl w:val="0"/>
          <w:numId w:val="30"/>
        </w:numPr>
        <w:jc w:val="both"/>
        <w:rPr>
          <w:rFonts w:ascii="Calibri" w:eastAsia="Calibri" w:hAnsi="Calibri" w:cs="Calibri"/>
          <w:b/>
          <w:bCs/>
        </w:rPr>
      </w:pPr>
      <w:r w:rsidRPr="0068534B">
        <w:rPr>
          <w:rFonts w:ascii="Calibri" w:eastAsia="Calibri" w:hAnsi="Calibri" w:cs="Calibri"/>
          <w:b/>
          <w:bCs/>
        </w:rPr>
        <w:t>Die Korrektur</w:t>
      </w:r>
    </w:p>
    <w:p w14:paraId="18D6DDBA" w14:textId="5768214C" w:rsidR="0088617D" w:rsidRDefault="0088617D" w:rsidP="0088617D">
      <w:pPr>
        <w:pStyle w:val="Listenabsatz"/>
        <w:jc w:val="both"/>
        <w:rPr>
          <w:rFonts w:ascii="Calibri" w:eastAsia="Calibri" w:hAnsi="Calibri" w:cs="Calibri"/>
        </w:rPr>
      </w:pPr>
      <w:r>
        <w:rPr>
          <w:rFonts w:ascii="Calibri" w:eastAsia="Calibri" w:hAnsi="Calibri" w:cs="Calibri"/>
        </w:rPr>
        <w:t xml:space="preserve">Die Übersetzung wird in der SI bei 12 Fehlern auf 100 Wörter mit der Note „ausreichend“ bewertet. Folgende Zeichen werden zur Gewichtung der Fehler verwendet: </w:t>
      </w:r>
    </w:p>
    <w:p w14:paraId="77EDA28E" w14:textId="77777777" w:rsidR="0068534B" w:rsidRDefault="0068534B" w:rsidP="0088617D">
      <w:pPr>
        <w:pStyle w:val="Listenabsatz"/>
        <w:jc w:val="both"/>
        <w:rPr>
          <w:rFonts w:ascii="Calibri" w:eastAsia="Calibri" w:hAnsi="Calibri" w:cs="Calibri"/>
        </w:rPr>
      </w:pPr>
    </w:p>
    <w:p w14:paraId="30888C5E" w14:textId="3F4F4DDF" w:rsidR="0088617D" w:rsidRDefault="0068534B" w:rsidP="0068534B">
      <w:pPr>
        <w:ind w:left="708"/>
        <w:jc w:val="both"/>
        <w:rPr>
          <w:rFonts w:ascii="Calibri" w:eastAsia="Calibri" w:hAnsi="Calibri" w:cs="Calibri"/>
        </w:rPr>
      </w:pPr>
      <w:r w:rsidRPr="0068534B">
        <w:rPr>
          <w:b/>
          <w:bCs/>
        </w:rPr>
        <w:sym w:font="Symbol" w:char="F02D"/>
      </w:r>
      <w:r w:rsidRPr="0068534B">
        <w:rPr>
          <w:rFonts w:ascii="Calibri" w:eastAsia="Calibri" w:hAnsi="Calibri" w:cs="Calibri"/>
          <w:b/>
          <w:bCs/>
        </w:rPr>
        <w:t xml:space="preserve"> </w:t>
      </w:r>
      <w:r w:rsidR="0088617D" w:rsidRPr="0068534B">
        <w:rPr>
          <w:rFonts w:ascii="Calibri" w:eastAsia="Calibri" w:hAnsi="Calibri" w:cs="Calibri"/>
          <w:b/>
          <w:bCs/>
        </w:rPr>
        <w:t>halber Fehler</w:t>
      </w:r>
      <w:r w:rsidR="0088617D" w:rsidRPr="0068534B">
        <w:rPr>
          <w:rFonts w:ascii="Calibri" w:eastAsia="Calibri" w:hAnsi="Calibri" w:cs="Calibri"/>
        </w:rPr>
        <w:t>: leichte, den Sinn nicht wesentlich entstellende Fehler im Bereich des Vokabulars, der Formenlehre, der Syntax und der Textreflexion</w:t>
      </w:r>
    </w:p>
    <w:p w14:paraId="20C8A58D" w14:textId="77777777" w:rsidR="0068534B" w:rsidRPr="0068534B" w:rsidRDefault="0068534B" w:rsidP="0068534B">
      <w:pPr>
        <w:ind w:left="708"/>
        <w:jc w:val="both"/>
        <w:rPr>
          <w:rFonts w:ascii="Calibri" w:eastAsia="Calibri" w:hAnsi="Calibri" w:cs="Calibri"/>
        </w:rPr>
      </w:pPr>
    </w:p>
    <w:p w14:paraId="0F2C5F46" w14:textId="3F147125" w:rsidR="0088617D" w:rsidRDefault="0068534B" w:rsidP="0068534B">
      <w:pPr>
        <w:ind w:left="708"/>
        <w:jc w:val="both"/>
        <w:rPr>
          <w:rFonts w:ascii="Calibri" w:eastAsia="Calibri" w:hAnsi="Calibri" w:cs="Calibri"/>
        </w:rPr>
      </w:pPr>
      <w:r w:rsidRPr="0068534B">
        <w:rPr>
          <w:b/>
          <w:bCs/>
        </w:rPr>
        <w:sym w:font="Symbol" w:char="F0BD"/>
      </w:r>
      <w:r w:rsidR="00F90B4B" w:rsidRPr="0068534B">
        <w:rPr>
          <w:rFonts w:ascii="Calibri" w:eastAsia="Calibri" w:hAnsi="Calibri" w:cs="Calibri"/>
          <w:b/>
          <w:bCs/>
        </w:rPr>
        <w:t>ganzer Fehler</w:t>
      </w:r>
      <w:r w:rsidR="00F90B4B" w:rsidRPr="0068534B">
        <w:rPr>
          <w:rFonts w:ascii="Calibri" w:eastAsia="Calibri" w:hAnsi="Calibri" w:cs="Calibri"/>
        </w:rPr>
        <w:t>: mittelschwere, sinnentstellende Fehler im Bereich des Vokabulars, der Formenlehre, der Syntax und der Textreflexion</w:t>
      </w:r>
    </w:p>
    <w:p w14:paraId="05DB4E2F" w14:textId="77777777" w:rsidR="0068534B" w:rsidRPr="0068534B" w:rsidRDefault="0068534B" w:rsidP="0068534B">
      <w:pPr>
        <w:ind w:left="708"/>
        <w:jc w:val="both"/>
        <w:rPr>
          <w:rFonts w:ascii="Calibri" w:eastAsia="Calibri" w:hAnsi="Calibri" w:cs="Calibri"/>
        </w:rPr>
      </w:pPr>
    </w:p>
    <w:p w14:paraId="74D7D2D6" w14:textId="3AA3F5AB" w:rsidR="00F90B4B" w:rsidRDefault="0068534B" w:rsidP="0068534B">
      <w:pPr>
        <w:ind w:left="708"/>
        <w:jc w:val="both"/>
        <w:rPr>
          <w:rFonts w:ascii="Calibri" w:eastAsia="Calibri" w:hAnsi="Calibri" w:cs="Calibri"/>
        </w:rPr>
      </w:pPr>
      <w:r w:rsidRPr="0068534B">
        <w:rPr>
          <w:rFonts w:ascii="Calibri" w:eastAsia="Calibri" w:hAnsi="Calibri" w:cs="Calibri"/>
          <w:b/>
          <w:bCs/>
        </w:rPr>
        <w:t xml:space="preserve">+ </w:t>
      </w:r>
      <w:r w:rsidR="00F90B4B" w:rsidRPr="0068534B">
        <w:rPr>
          <w:rFonts w:ascii="Calibri" w:eastAsia="Calibri" w:hAnsi="Calibri" w:cs="Calibri"/>
          <w:b/>
          <w:bCs/>
        </w:rPr>
        <w:t>Doppelfehler</w:t>
      </w:r>
      <w:r w:rsidR="00F90B4B" w:rsidRPr="0068534B">
        <w:rPr>
          <w:rFonts w:ascii="Calibri" w:eastAsia="Calibri" w:hAnsi="Calibri" w:cs="Calibri"/>
        </w:rPr>
        <w:t xml:space="preserve">: schwere Konstruktionsfehler und schwere Verstöße im Bereich der Textreflexion. Bei völlig verfehlten Stellen sind die Fehler so weit wie möglich zu isolieren und nach Art und Schwere unabhängig voneinander zu bewerten. Folgefehler bleiben dabei unberücksichtigt. Ist eine Isolierung nicht möglich, so wird die fehlerhafte Stelle entsprechend ihrem Umfang pauschal bewertet, und zwar mindestens mit einem Doppelfehler. Bei einem längeren restlos verfehlten Satz sollte nicht mehr als ein Doppelfehler pro fünf Wörter gewertet werden. </w:t>
      </w:r>
    </w:p>
    <w:p w14:paraId="3EC719F8" w14:textId="77777777" w:rsidR="0068534B" w:rsidRPr="0068534B" w:rsidRDefault="0068534B" w:rsidP="0068534B">
      <w:pPr>
        <w:ind w:left="708"/>
        <w:jc w:val="both"/>
        <w:rPr>
          <w:rFonts w:ascii="Calibri" w:eastAsia="Calibri" w:hAnsi="Calibri" w:cs="Calibri"/>
        </w:rPr>
      </w:pPr>
    </w:p>
    <w:p w14:paraId="39FCA260" w14:textId="1A58AAF2" w:rsidR="00F90B4B" w:rsidRDefault="00F90B4B" w:rsidP="00F90B4B">
      <w:pPr>
        <w:jc w:val="both"/>
        <w:rPr>
          <w:rFonts w:ascii="Calibri" w:eastAsia="Calibri" w:hAnsi="Calibri" w:cs="Calibri"/>
        </w:rPr>
      </w:pPr>
      <w:r>
        <w:rPr>
          <w:rFonts w:ascii="Calibri" w:eastAsia="Calibri" w:hAnsi="Calibri" w:cs="Calibri"/>
        </w:rPr>
        <w:t xml:space="preserve">Für die Zusatzaufgaben werden Punkte vergeben. Die Note ausreichend wird erteilt, wenn annähernd 50% der Punkte erreicht wurden. Die Bewertung erfolgt kriteriengeleitet. Zu den fachspezifisch für Latein geltenden Korrekturzeichen und Operatoren siehe: </w:t>
      </w:r>
    </w:p>
    <w:p w14:paraId="7CBDD9C7" w14:textId="15479386" w:rsidR="00F90B4B" w:rsidRPr="00F90B4B" w:rsidRDefault="00F90B4B" w:rsidP="00F90B4B">
      <w:pPr>
        <w:jc w:val="both"/>
        <w:rPr>
          <w:rFonts w:ascii="Calibri" w:eastAsia="Calibri" w:hAnsi="Calibri" w:cs="Calibri"/>
        </w:rPr>
      </w:pPr>
      <w:hyperlink r:id="rId7" w:history="1">
        <w:r w:rsidRPr="00F06C0A">
          <w:rPr>
            <w:rStyle w:val="Hyperlink"/>
            <w:rFonts w:ascii="Calibri" w:eastAsia="Calibri" w:hAnsi="Calibri" w:cs="Calibri"/>
          </w:rPr>
          <w:t>https://www.standardsicherung.schulministerium.nrw.de/zentralabitur-gost/faecher/lateinisch</w:t>
        </w:r>
      </w:hyperlink>
      <w:r>
        <w:rPr>
          <w:rFonts w:ascii="Calibri" w:eastAsia="Calibri" w:hAnsi="Calibri" w:cs="Calibri"/>
        </w:rPr>
        <w:t xml:space="preserve"> (17.2.2026)</w:t>
      </w:r>
    </w:p>
    <w:p w14:paraId="6C54612A" w14:textId="77777777" w:rsidR="002F7F55" w:rsidRDefault="002F7F55">
      <w:pPr>
        <w:jc w:val="both"/>
      </w:pPr>
    </w:p>
    <w:p w14:paraId="3E3EC248" w14:textId="77777777" w:rsidR="0068534B" w:rsidRDefault="0068534B">
      <w:pPr>
        <w:rPr>
          <w:rFonts w:ascii="Calibri" w:eastAsia="Calibri" w:hAnsi="Calibri" w:cs="Calibri"/>
          <w:b/>
          <w:bCs/>
        </w:rPr>
      </w:pPr>
      <w:r>
        <w:rPr>
          <w:rFonts w:ascii="Calibri" w:eastAsia="Calibri" w:hAnsi="Calibri" w:cs="Calibri"/>
          <w:b/>
          <w:bCs/>
        </w:rPr>
        <w:br w:type="page"/>
      </w:r>
    </w:p>
    <w:p w14:paraId="7C2071D4" w14:textId="28E397AE" w:rsidR="002F7F55" w:rsidRDefault="00000000">
      <w:pPr>
        <w:jc w:val="both"/>
        <w:rPr>
          <w:rFonts w:ascii="Calibri" w:eastAsia="Calibri" w:hAnsi="Calibri" w:cs="Calibri"/>
          <w:b/>
          <w:bCs/>
        </w:rPr>
      </w:pPr>
      <w:r>
        <w:rPr>
          <w:rFonts w:ascii="Calibri" w:eastAsia="Calibri" w:hAnsi="Calibri" w:cs="Calibri"/>
          <w:b/>
          <w:bCs/>
        </w:rPr>
        <w:lastRenderedPageBreak/>
        <w:t>Sonstige Mitarbeit</w:t>
      </w:r>
    </w:p>
    <w:p w14:paraId="03BBCFAD" w14:textId="77777777" w:rsidR="002F7F55" w:rsidRDefault="00000000">
      <w:pPr>
        <w:jc w:val="both"/>
        <w:rPr>
          <w:rFonts w:ascii="Calibri" w:eastAsia="Calibri" w:hAnsi="Calibri" w:cs="Calibri"/>
        </w:rPr>
      </w:pPr>
      <w:r>
        <w:rPr>
          <w:rFonts w:ascii="Calibri" w:eastAsia="Calibri" w:hAnsi="Calibri" w:cs="Calibri"/>
        </w:rPr>
        <w:t xml:space="preserve">Die Kriterien für die Bewertung werden den </w:t>
      </w:r>
      <w:proofErr w:type="spellStart"/>
      <w:r>
        <w:rPr>
          <w:rFonts w:ascii="Calibri" w:eastAsia="Calibri" w:hAnsi="Calibri" w:cs="Calibri"/>
        </w:rPr>
        <w:t>SuS</w:t>
      </w:r>
      <w:proofErr w:type="spellEnd"/>
      <w:r>
        <w:rPr>
          <w:rFonts w:ascii="Calibri" w:eastAsia="Calibri" w:hAnsi="Calibri" w:cs="Calibri"/>
        </w:rPr>
        <w:t xml:space="preserve"> zu Schul- bzw. Halbjahresbeginn mitgeteilt. Zur sonstigen Mitarbeit zählen folgende Punkte: </w:t>
      </w:r>
    </w:p>
    <w:p w14:paraId="571AC47D" w14:textId="77777777" w:rsidR="002F7F55" w:rsidRDefault="00000000">
      <w:pPr>
        <w:pStyle w:val="Listenabsatz"/>
        <w:numPr>
          <w:ilvl w:val="0"/>
          <w:numId w:val="4"/>
        </w:numPr>
        <w:jc w:val="both"/>
        <w:rPr>
          <w:rFonts w:ascii="Calibri" w:eastAsia="Calibri" w:hAnsi="Calibri" w:cs="Calibri"/>
        </w:rPr>
      </w:pPr>
      <w:r>
        <w:rPr>
          <w:rFonts w:ascii="Calibri" w:eastAsia="Calibri" w:hAnsi="Calibri" w:cs="Calibri"/>
        </w:rPr>
        <w:t>verstehende Teilnahme am Unterrichtsgeschehen, Qualität und Kontinuität der Beiträge</w:t>
      </w:r>
    </w:p>
    <w:p w14:paraId="38F0C26E" w14:textId="77777777" w:rsidR="002F7F55" w:rsidRDefault="00000000">
      <w:pPr>
        <w:pStyle w:val="Listenabsatz"/>
        <w:numPr>
          <w:ilvl w:val="0"/>
          <w:numId w:val="4"/>
        </w:numPr>
        <w:jc w:val="both"/>
        <w:rPr>
          <w:rFonts w:ascii="Calibri" w:eastAsia="Calibri" w:hAnsi="Calibri" w:cs="Calibri"/>
        </w:rPr>
      </w:pPr>
      <w:r>
        <w:rPr>
          <w:rFonts w:ascii="Calibri" w:eastAsia="Calibri" w:hAnsi="Calibri" w:cs="Calibri"/>
        </w:rPr>
        <w:t>individuelles und kooperatives Arbeiten</w:t>
      </w:r>
    </w:p>
    <w:p w14:paraId="075FD9B2" w14:textId="77777777" w:rsidR="002F7F55" w:rsidRDefault="00000000">
      <w:pPr>
        <w:pStyle w:val="Listenabsatz"/>
        <w:numPr>
          <w:ilvl w:val="0"/>
          <w:numId w:val="4"/>
        </w:numPr>
        <w:jc w:val="both"/>
        <w:rPr>
          <w:rFonts w:ascii="Calibri" w:eastAsia="Calibri" w:hAnsi="Calibri" w:cs="Calibri"/>
        </w:rPr>
      </w:pPr>
      <w:r>
        <w:rPr>
          <w:rFonts w:ascii="Calibri" w:eastAsia="Calibri" w:hAnsi="Calibri" w:cs="Calibri"/>
        </w:rPr>
        <w:t>kurze schriftliche Übungen zur Wortschatzkontrolle und Grammatiküberprüfung</w:t>
      </w:r>
    </w:p>
    <w:p w14:paraId="032F2C14" w14:textId="77777777" w:rsidR="002F7F55" w:rsidRDefault="00000000">
      <w:pPr>
        <w:pStyle w:val="Listenabsatz"/>
        <w:numPr>
          <w:ilvl w:val="0"/>
          <w:numId w:val="4"/>
        </w:numPr>
        <w:jc w:val="both"/>
        <w:rPr>
          <w:rFonts w:ascii="Calibri" w:eastAsia="Calibri" w:hAnsi="Calibri" w:cs="Calibri"/>
        </w:rPr>
      </w:pPr>
      <w:r>
        <w:rPr>
          <w:rFonts w:ascii="Calibri" w:eastAsia="Calibri" w:hAnsi="Calibri" w:cs="Calibri"/>
        </w:rPr>
        <w:t>Präsentationen</w:t>
      </w:r>
    </w:p>
    <w:p w14:paraId="43BAA766" w14:textId="77777777" w:rsidR="002F7F55" w:rsidRDefault="00000000">
      <w:pPr>
        <w:pStyle w:val="Listenabsatz"/>
        <w:numPr>
          <w:ilvl w:val="0"/>
          <w:numId w:val="4"/>
        </w:numPr>
        <w:jc w:val="both"/>
        <w:rPr>
          <w:rFonts w:ascii="Calibri" w:eastAsia="Calibri" w:hAnsi="Calibri" w:cs="Calibri"/>
        </w:rPr>
      </w:pPr>
      <w:r>
        <w:rPr>
          <w:rFonts w:ascii="Calibri" w:eastAsia="Calibri" w:hAnsi="Calibri" w:cs="Calibri"/>
        </w:rPr>
        <w:t>Protokolle</w:t>
      </w:r>
    </w:p>
    <w:p w14:paraId="6AB4CD5F" w14:textId="77777777" w:rsidR="002F7F55" w:rsidRDefault="00000000">
      <w:pPr>
        <w:pStyle w:val="Listenabsatz"/>
        <w:numPr>
          <w:ilvl w:val="0"/>
          <w:numId w:val="4"/>
        </w:numPr>
        <w:jc w:val="both"/>
        <w:rPr>
          <w:rFonts w:ascii="Calibri" w:eastAsia="Calibri" w:hAnsi="Calibri" w:cs="Calibri"/>
        </w:rPr>
      </w:pPr>
      <w:r>
        <w:rPr>
          <w:rFonts w:ascii="Calibri" w:eastAsia="Calibri" w:hAnsi="Calibri" w:cs="Calibri"/>
        </w:rPr>
        <w:t>Referate</w:t>
      </w:r>
    </w:p>
    <w:p w14:paraId="353793C6" w14:textId="77777777" w:rsidR="002F7F55" w:rsidRDefault="00000000">
      <w:pPr>
        <w:pStyle w:val="Listenabsatz"/>
        <w:numPr>
          <w:ilvl w:val="0"/>
          <w:numId w:val="4"/>
        </w:numPr>
        <w:jc w:val="both"/>
        <w:rPr>
          <w:rFonts w:ascii="Calibri" w:eastAsia="Calibri" w:hAnsi="Calibri" w:cs="Calibri"/>
        </w:rPr>
      </w:pPr>
      <w:r>
        <w:rPr>
          <w:rFonts w:ascii="Calibri" w:eastAsia="Calibri" w:hAnsi="Calibri" w:cs="Calibri"/>
        </w:rPr>
        <w:t>Portfolios</w:t>
      </w:r>
    </w:p>
    <w:p w14:paraId="302CD9BD" w14:textId="77777777" w:rsidR="002F7F55" w:rsidRDefault="00000000">
      <w:pPr>
        <w:pStyle w:val="Listenabsatz"/>
        <w:numPr>
          <w:ilvl w:val="0"/>
          <w:numId w:val="4"/>
        </w:numPr>
        <w:jc w:val="both"/>
        <w:rPr>
          <w:rFonts w:ascii="Calibri" w:eastAsia="Calibri" w:hAnsi="Calibri" w:cs="Calibri"/>
        </w:rPr>
      </w:pPr>
      <w:r>
        <w:rPr>
          <w:rFonts w:ascii="Calibri" w:eastAsia="Calibri" w:hAnsi="Calibri" w:cs="Calibri"/>
        </w:rPr>
        <w:t>Heftführung</w:t>
      </w:r>
    </w:p>
    <w:p w14:paraId="43A9F416" w14:textId="77777777" w:rsidR="002F7F55" w:rsidRDefault="002F7F55">
      <w:pPr>
        <w:rPr>
          <w:rFonts w:ascii="Calibri" w:eastAsia="Calibri" w:hAnsi="Calibri" w:cs="Calibri"/>
        </w:rPr>
      </w:pPr>
    </w:p>
    <w:p w14:paraId="6A05D452" w14:textId="77777777" w:rsidR="002F7F55" w:rsidRDefault="002F7F55">
      <w:pPr>
        <w:rPr>
          <w:rFonts w:ascii="Calibri" w:eastAsia="Calibri" w:hAnsi="Calibri" w:cs="Calibri"/>
        </w:rPr>
      </w:pPr>
    </w:p>
    <w:p w14:paraId="2C349BFC" w14:textId="77777777" w:rsidR="002F7F55" w:rsidRDefault="002F7F55">
      <w:pPr>
        <w:sectPr w:rsidR="002F7F55">
          <w:headerReference w:type="default" r:id="rId8"/>
          <w:footerReference w:type="default" r:id="rId9"/>
          <w:pgSz w:w="11900" w:h="16840"/>
          <w:pgMar w:top="1417" w:right="1417" w:bottom="1134" w:left="1417" w:header="708" w:footer="397" w:gutter="0"/>
          <w:cols w:space="720"/>
        </w:sectPr>
      </w:pPr>
    </w:p>
    <w:p w14:paraId="0AB545C0" w14:textId="77777777" w:rsidR="0068534B" w:rsidRDefault="0068534B"/>
    <w:sectPr w:rsidR="0068534B">
      <w:pgSz w:w="11900" w:h="16840"/>
      <w:pgMar w:top="284" w:right="1134" w:bottom="567" w:left="1418" w:header="70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8B30" w14:textId="77777777" w:rsidR="008B0A45" w:rsidRDefault="008B0A45">
      <w:r>
        <w:separator/>
      </w:r>
    </w:p>
  </w:endnote>
  <w:endnote w:type="continuationSeparator" w:id="0">
    <w:p w14:paraId="644034F3" w14:textId="77777777" w:rsidR="008B0A45" w:rsidRDefault="008B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8A46" w14:textId="77777777" w:rsidR="002F7F55" w:rsidRDefault="00000000">
    <w:pPr>
      <w:pStyle w:val="Fuzeile"/>
      <w:jc w:val="right"/>
    </w:pPr>
    <w:r>
      <w:rPr>
        <w:rFonts w:ascii="Calibri" w:eastAsia="Calibri" w:hAnsi="Calibri" w:cs="Calibri"/>
        <w:sz w:val="20"/>
        <w:szCs w:val="20"/>
      </w:rPr>
      <w:fldChar w:fldCharType="begin"/>
    </w:r>
    <w:r>
      <w:rPr>
        <w:rFonts w:ascii="Calibri" w:eastAsia="Calibri" w:hAnsi="Calibri" w:cs="Calibri"/>
        <w:sz w:val="20"/>
        <w:szCs w:val="20"/>
      </w:rPr>
      <w:instrText xml:space="preserve"> PAGE </w:instrText>
    </w:r>
    <w:r>
      <w:rPr>
        <w:rFonts w:ascii="Calibri" w:eastAsia="Calibri" w:hAnsi="Calibri" w:cs="Calibri"/>
        <w:sz w:val="20"/>
        <w:szCs w:val="20"/>
      </w:rPr>
      <w:fldChar w:fldCharType="separate"/>
    </w:r>
    <w:r>
      <w:rPr>
        <w:rFonts w:ascii="Calibri" w:eastAsia="Calibri" w:hAnsi="Calibri" w:cs="Calibri"/>
        <w:sz w:val="20"/>
        <w:szCs w:val="20"/>
      </w:rPr>
      <w:t>1</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599B" w14:textId="77777777" w:rsidR="008B0A45" w:rsidRDefault="008B0A45">
      <w:r>
        <w:separator/>
      </w:r>
    </w:p>
  </w:footnote>
  <w:footnote w:type="continuationSeparator" w:id="0">
    <w:p w14:paraId="431B9D19" w14:textId="77777777" w:rsidR="008B0A45" w:rsidRDefault="008B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5FB8" w14:textId="77777777" w:rsidR="002F7F55" w:rsidRDefault="002F7F55">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2EA"/>
    <w:multiLevelType w:val="hybridMultilevel"/>
    <w:tmpl w:val="DE3A0670"/>
    <w:lvl w:ilvl="0" w:tplc="47B67F70">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EC6B4A">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0A42EE">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32C10E">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E88A8A">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4222A4">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E8F8FA">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24E7FC">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FC7790">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9B66ED"/>
    <w:multiLevelType w:val="hybridMultilevel"/>
    <w:tmpl w:val="DF7C2B0C"/>
    <w:lvl w:ilvl="0" w:tplc="D1C652AC">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563ECE">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FA7CBE">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7C67BA">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886C08">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9E8482">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4404C">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744A02">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B21488">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4C0B36"/>
    <w:multiLevelType w:val="hybridMultilevel"/>
    <w:tmpl w:val="A01CCB9A"/>
    <w:lvl w:ilvl="0" w:tplc="6F20A656">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7078AA">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385D06">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A4FDEC">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40E6BA">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54E43A">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92DA32">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FA5658">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58679E">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D27B71"/>
    <w:multiLevelType w:val="hybridMultilevel"/>
    <w:tmpl w:val="F7344938"/>
    <w:lvl w:ilvl="0" w:tplc="F1FC02BA">
      <w:start w:val="1"/>
      <w:numFmt w:val="lowerLetter"/>
      <w:lvlText w:val="%1)"/>
      <w:lvlJc w:val="left"/>
      <w:pPr>
        <w:ind w:left="720" w:hanging="360"/>
      </w:pPr>
      <w:rPr>
        <w:rFonts w:ascii="Calibri" w:eastAsia="Calibr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C37070"/>
    <w:multiLevelType w:val="hybridMultilevel"/>
    <w:tmpl w:val="8210FF76"/>
    <w:lvl w:ilvl="0" w:tplc="0596CA00">
      <w:start w:val="1"/>
      <w:numFmt w:val="bullet"/>
      <w:lvlText w:val="•"/>
      <w:lvlJc w:val="left"/>
      <w:pPr>
        <w:ind w:left="157" w:hanging="1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26A43E">
      <w:start w:val="1"/>
      <w:numFmt w:val="bullet"/>
      <w:lvlText w:val="o"/>
      <w:lvlJc w:val="left"/>
      <w:pPr>
        <w:tabs>
          <w:tab w:val="left" w:pos="157"/>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00B1F8">
      <w:start w:val="1"/>
      <w:numFmt w:val="bullet"/>
      <w:lvlText w:val="▪"/>
      <w:lvlJc w:val="left"/>
      <w:pPr>
        <w:tabs>
          <w:tab w:val="left" w:pos="157"/>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DCFEFA">
      <w:start w:val="1"/>
      <w:numFmt w:val="bullet"/>
      <w:lvlText w:val="•"/>
      <w:lvlJc w:val="left"/>
      <w:pPr>
        <w:tabs>
          <w:tab w:val="left" w:pos="157"/>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E0147A">
      <w:start w:val="1"/>
      <w:numFmt w:val="bullet"/>
      <w:lvlText w:val="o"/>
      <w:lvlJc w:val="left"/>
      <w:pPr>
        <w:tabs>
          <w:tab w:val="left" w:pos="157"/>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04EE8E">
      <w:start w:val="1"/>
      <w:numFmt w:val="bullet"/>
      <w:lvlText w:val="▪"/>
      <w:lvlJc w:val="left"/>
      <w:pPr>
        <w:tabs>
          <w:tab w:val="left" w:pos="157"/>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884F82">
      <w:start w:val="1"/>
      <w:numFmt w:val="bullet"/>
      <w:lvlText w:val="•"/>
      <w:lvlJc w:val="left"/>
      <w:pPr>
        <w:tabs>
          <w:tab w:val="left" w:pos="157"/>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6C50B0">
      <w:start w:val="1"/>
      <w:numFmt w:val="bullet"/>
      <w:lvlText w:val="o"/>
      <w:lvlJc w:val="left"/>
      <w:pPr>
        <w:tabs>
          <w:tab w:val="left" w:pos="157"/>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54C60A">
      <w:start w:val="1"/>
      <w:numFmt w:val="bullet"/>
      <w:lvlText w:val="▪"/>
      <w:lvlJc w:val="left"/>
      <w:pPr>
        <w:tabs>
          <w:tab w:val="left" w:pos="157"/>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E447AD"/>
    <w:multiLevelType w:val="hybridMultilevel"/>
    <w:tmpl w:val="1C52DAC4"/>
    <w:styleLink w:val="ImportierterStil4"/>
    <w:lvl w:ilvl="0" w:tplc="2F8427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645B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0A11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2ED3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542B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2649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1827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4A0C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BC96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1F57DD"/>
    <w:multiLevelType w:val="hybridMultilevel"/>
    <w:tmpl w:val="E110C092"/>
    <w:lvl w:ilvl="0" w:tplc="57641804">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6A5646">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000A5C">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0AC6D0">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B25DBC">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60CC4A">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4C1830">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8AEA94">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38CDF8">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B1489F"/>
    <w:multiLevelType w:val="hybridMultilevel"/>
    <w:tmpl w:val="3F3C46A0"/>
    <w:numStyleLink w:val="Punkte"/>
  </w:abstractNum>
  <w:abstractNum w:abstractNumId="8" w15:restartNumberingAfterBreak="0">
    <w:nsid w:val="20F62F9C"/>
    <w:multiLevelType w:val="hybridMultilevel"/>
    <w:tmpl w:val="65EA4E4A"/>
    <w:lvl w:ilvl="0" w:tplc="E38AE7B6">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90B79A">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FAB0D0">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1EAA44">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CA8AC4">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0E5E08">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14FD96">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20C2CE">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2A325A">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F593703"/>
    <w:multiLevelType w:val="hybridMultilevel"/>
    <w:tmpl w:val="4DD8C8D6"/>
    <w:lvl w:ilvl="0" w:tplc="6616B0E2">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049B1E">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6ADAEA">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DC2EBC">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500370">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ACA72E">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683DC4">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BAF910">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06821C">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1747AA8"/>
    <w:multiLevelType w:val="hybridMultilevel"/>
    <w:tmpl w:val="90CC5038"/>
    <w:lvl w:ilvl="0" w:tplc="F55EC19E">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52D08E">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4EC94C">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32AE58">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68F9DE">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02F77A">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EC4EC4">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344780">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D27ACA">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F619EE"/>
    <w:multiLevelType w:val="hybridMultilevel"/>
    <w:tmpl w:val="0C32285C"/>
    <w:lvl w:ilvl="0" w:tplc="9DC642B2">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2E1758">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8E37E6">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126FC2">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44657A">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485F88">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3C17FA">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AE47A8">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CA62C8">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4227E3B"/>
    <w:multiLevelType w:val="hybridMultilevel"/>
    <w:tmpl w:val="DAD47AF8"/>
    <w:lvl w:ilvl="0" w:tplc="EBBAC358">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AC2FB6">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3C366C">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CA3D92">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50C34E">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30C0">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02AEE">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62AB7E">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10A976">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97B85"/>
    <w:multiLevelType w:val="hybridMultilevel"/>
    <w:tmpl w:val="FCF274C0"/>
    <w:lvl w:ilvl="0" w:tplc="5DE6D374">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362306">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F4F26A">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42140E">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6484B8">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D24CC2">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5EFCD8">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E21D04">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B241B0">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6AC689E"/>
    <w:multiLevelType w:val="hybridMultilevel"/>
    <w:tmpl w:val="A7F25B66"/>
    <w:lvl w:ilvl="0" w:tplc="EAEE4BD8">
      <w:start w:val="1"/>
      <w:numFmt w:val="bullet"/>
      <w:lvlText w:val="•"/>
      <w:lvlJc w:val="left"/>
      <w:pPr>
        <w:ind w:left="157" w:hanging="1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B83AAC">
      <w:start w:val="1"/>
      <w:numFmt w:val="bullet"/>
      <w:lvlText w:val="o"/>
      <w:lvlJc w:val="left"/>
      <w:pPr>
        <w:tabs>
          <w:tab w:val="left" w:pos="157"/>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86B76E">
      <w:start w:val="1"/>
      <w:numFmt w:val="bullet"/>
      <w:lvlText w:val="▪"/>
      <w:lvlJc w:val="left"/>
      <w:pPr>
        <w:tabs>
          <w:tab w:val="left" w:pos="157"/>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CB752">
      <w:start w:val="1"/>
      <w:numFmt w:val="bullet"/>
      <w:lvlText w:val="•"/>
      <w:lvlJc w:val="left"/>
      <w:pPr>
        <w:tabs>
          <w:tab w:val="left" w:pos="157"/>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BC8E28">
      <w:start w:val="1"/>
      <w:numFmt w:val="bullet"/>
      <w:lvlText w:val="o"/>
      <w:lvlJc w:val="left"/>
      <w:pPr>
        <w:tabs>
          <w:tab w:val="left" w:pos="157"/>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1E5D2E">
      <w:start w:val="1"/>
      <w:numFmt w:val="bullet"/>
      <w:lvlText w:val="▪"/>
      <w:lvlJc w:val="left"/>
      <w:pPr>
        <w:tabs>
          <w:tab w:val="left" w:pos="157"/>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3E77F4">
      <w:start w:val="1"/>
      <w:numFmt w:val="bullet"/>
      <w:lvlText w:val="•"/>
      <w:lvlJc w:val="left"/>
      <w:pPr>
        <w:tabs>
          <w:tab w:val="left" w:pos="157"/>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5A3BD6">
      <w:start w:val="1"/>
      <w:numFmt w:val="bullet"/>
      <w:lvlText w:val="o"/>
      <w:lvlJc w:val="left"/>
      <w:pPr>
        <w:tabs>
          <w:tab w:val="left" w:pos="157"/>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521722">
      <w:start w:val="1"/>
      <w:numFmt w:val="bullet"/>
      <w:lvlText w:val="▪"/>
      <w:lvlJc w:val="left"/>
      <w:pPr>
        <w:tabs>
          <w:tab w:val="left" w:pos="157"/>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7181CA6"/>
    <w:multiLevelType w:val="hybridMultilevel"/>
    <w:tmpl w:val="D59ECD24"/>
    <w:lvl w:ilvl="0" w:tplc="4C20F468">
      <w:start w:val="3"/>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91C7820"/>
    <w:multiLevelType w:val="hybridMultilevel"/>
    <w:tmpl w:val="877866C0"/>
    <w:lvl w:ilvl="0" w:tplc="6D421A2C">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449D7A">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924392">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26C6BE">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F63302">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9EF8A0">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54E42E">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3C9D64">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50ADEA">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7677B8"/>
    <w:multiLevelType w:val="hybridMultilevel"/>
    <w:tmpl w:val="3F3C46A0"/>
    <w:styleLink w:val="Punkte"/>
    <w:lvl w:ilvl="0" w:tplc="C06C845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A6EC0B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BC7C881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019401C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6B4456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60E08F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2EEDE1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905479A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54B291D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A146E7"/>
    <w:multiLevelType w:val="hybridMultilevel"/>
    <w:tmpl w:val="83746F72"/>
    <w:lvl w:ilvl="0" w:tplc="E95ADA32">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9E5EA4">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9E9C26">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228D08">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C63160">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3C5E78">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687942">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6CF25C">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7C83C0">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ECE06ED"/>
    <w:multiLevelType w:val="hybridMultilevel"/>
    <w:tmpl w:val="ACCA3E46"/>
    <w:lvl w:ilvl="0" w:tplc="96B2AF48">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0E894A">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CC9F5E">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624010">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EAEC7C">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AE5540">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823890">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1ACF92">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54E0D2">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2038E9"/>
    <w:multiLevelType w:val="hybridMultilevel"/>
    <w:tmpl w:val="FC1A0E6A"/>
    <w:lvl w:ilvl="0" w:tplc="7BACF466">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C46884">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72D56C">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14F5DE">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A8032E">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A4399C">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6CD13E">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EC3AB6">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B42A26">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970C48"/>
    <w:multiLevelType w:val="hybridMultilevel"/>
    <w:tmpl w:val="904E6AD4"/>
    <w:lvl w:ilvl="0" w:tplc="BF70D2A8">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7C6C1C">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223C46">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0AB018">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CC3D88">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3C7884">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D4783E">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825DBC">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381CCC">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62A59F5"/>
    <w:multiLevelType w:val="hybridMultilevel"/>
    <w:tmpl w:val="A020740E"/>
    <w:lvl w:ilvl="0" w:tplc="9A7628BA">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A4AE04">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F023C0">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788232">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E006F4">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764CC4">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02E456">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24056A">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923624">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B2748D"/>
    <w:multiLevelType w:val="hybridMultilevel"/>
    <w:tmpl w:val="45229F90"/>
    <w:lvl w:ilvl="0" w:tplc="496AC4EC">
      <w:start w:val="3"/>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5F2561BE"/>
    <w:multiLevelType w:val="hybridMultilevel"/>
    <w:tmpl w:val="F83A8C9E"/>
    <w:lvl w:ilvl="0" w:tplc="359ADC72">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E6169C">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1CCB10">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FCB67A">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E225A8">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4ED3BE">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B2D788">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7A125E">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62CEDA">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AF226EC"/>
    <w:multiLevelType w:val="hybridMultilevel"/>
    <w:tmpl w:val="1C52DAC4"/>
    <w:numStyleLink w:val="ImportierterStil4"/>
  </w:abstractNum>
  <w:abstractNum w:abstractNumId="26" w15:restartNumberingAfterBreak="0">
    <w:nsid w:val="6D0B7D42"/>
    <w:multiLevelType w:val="hybridMultilevel"/>
    <w:tmpl w:val="29ECCCCA"/>
    <w:lvl w:ilvl="0" w:tplc="FF122410">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5075C4">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24813E">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188FEC">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56A3D4">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6C30B8">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706A54">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34C95C">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CCCC78">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D77407F"/>
    <w:multiLevelType w:val="hybridMultilevel"/>
    <w:tmpl w:val="0608BC64"/>
    <w:lvl w:ilvl="0" w:tplc="D3BC6404">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E84344">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6AEFAA">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262554">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584B38">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4268B8">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F0BC82">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40D640">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F2131A">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4564ABD"/>
    <w:multiLevelType w:val="hybridMultilevel"/>
    <w:tmpl w:val="CC4054B0"/>
    <w:lvl w:ilvl="0" w:tplc="4EC0933E">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F21068">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00CA36">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9AF512">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E4F8B6">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EEFE6">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42A53A">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0013EE">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0AC0EA">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8A17AF1"/>
    <w:multiLevelType w:val="hybridMultilevel"/>
    <w:tmpl w:val="9B883AFE"/>
    <w:lvl w:ilvl="0" w:tplc="8E0251D2">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1EC988">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CA378A">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202112">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D20286">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3A4662">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EE308">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F090AE">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E2A7CE">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B6118F7"/>
    <w:multiLevelType w:val="hybridMultilevel"/>
    <w:tmpl w:val="FAF88BCC"/>
    <w:lvl w:ilvl="0" w:tplc="B5563FA0">
      <w:start w:val="1"/>
      <w:numFmt w:val="bullet"/>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188B84">
      <w:start w:val="1"/>
      <w:numFmt w:val="bullet"/>
      <w:lvlText w:val="o"/>
      <w:lvlJc w:val="left"/>
      <w:pPr>
        <w:tabs>
          <w:tab w:val="left" w:pos="110"/>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2E285A">
      <w:start w:val="1"/>
      <w:numFmt w:val="bullet"/>
      <w:lvlText w:val="▪"/>
      <w:lvlJc w:val="left"/>
      <w:pPr>
        <w:tabs>
          <w:tab w:val="left" w:pos="110"/>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1EB1EA">
      <w:start w:val="1"/>
      <w:numFmt w:val="bullet"/>
      <w:lvlText w:val="•"/>
      <w:lvlJc w:val="left"/>
      <w:pPr>
        <w:tabs>
          <w:tab w:val="left" w:pos="110"/>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1A19BA">
      <w:start w:val="1"/>
      <w:numFmt w:val="bullet"/>
      <w:lvlText w:val="o"/>
      <w:lvlJc w:val="left"/>
      <w:pPr>
        <w:tabs>
          <w:tab w:val="left" w:pos="110"/>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4EDAFE">
      <w:start w:val="1"/>
      <w:numFmt w:val="bullet"/>
      <w:lvlText w:val="▪"/>
      <w:lvlJc w:val="left"/>
      <w:pPr>
        <w:tabs>
          <w:tab w:val="left" w:pos="110"/>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4E3E0A">
      <w:start w:val="1"/>
      <w:numFmt w:val="bullet"/>
      <w:lvlText w:val="•"/>
      <w:lvlJc w:val="left"/>
      <w:pPr>
        <w:tabs>
          <w:tab w:val="left" w:pos="110"/>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6A082C">
      <w:start w:val="1"/>
      <w:numFmt w:val="bullet"/>
      <w:lvlText w:val="o"/>
      <w:lvlJc w:val="left"/>
      <w:pPr>
        <w:tabs>
          <w:tab w:val="left" w:pos="110"/>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B2975A">
      <w:start w:val="1"/>
      <w:numFmt w:val="bullet"/>
      <w:lvlText w:val="▪"/>
      <w:lvlJc w:val="left"/>
      <w:pPr>
        <w:tabs>
          <w:tab w:val="left" w:pos="110"/>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98177270">
    <w:abstractNumId w:val="17"/>
  </w:num>
  <w:num w:numId="2" w16cid:durableId="1488933964">
    <w:abstractNumId w:val="7"/>
  </w:num>
  <w:num w:numId="3" w16cid:durableId="1523594186">
    <w:abstractNumId w:val="5"/>
  </w:num>
  <w:num w:numId="4" w16cid:durableId="736590482">
    <w:abstractNumId w:val="25"/>
  </w:num>
  <w:num w:numId="5" w16cid:durableId="1419978867">
    <w:abstractNumId w:val="20"/>
  </w:num>
  <w:num w:numId="6" w16cid:durableId="64189459">
    <w:abstractNumId w:val="13"/>
  </w:num>
  <w:num w:numId="7" w16cid:durableId="1773554714">
    <w:abstractNumId w:val="6"/>
  </w:num>
  <w:num w:numId="8" w16cid:durableId="658461934">
    <w:abstractNumId w:val="1"/>
  </w:num>
  <w:num w:numId="9" w16cid:durableId="152987816">
    <w:abstractNumId w:val="2"/>
  </w:num>
  <w:num w:numId="10" w16cid:durableId="1101297310">
    <w:abstractNumId w:val="12"/>
  </w:num>
  <w:num w:numId="11" w16cid:durableId="2063359120">
    <w:abstractNumId w:val="0"/>
  </w:num>
  <w:num w:numId="12" w16cid:durableId="2086799147">
    <w:abstractNumId w:val="18"/>
  </w:num>
  <w:num w:numId="13" w16cid:durableId="1676346132">
    <w:abstractNumId w:val="18"/>
    <w:lvlOverride w:ilvl="0">
      <w:lvl w:ilvl="0" w:tplc="E95ADA32">
        <w:start w:val="1"/>
        <w:numFmt w:val="bullet"/>
        <w:lvlText w:val="•"/>
        <w:lvlJc w:val="left"/>
        <w:pPr>
          <w:ind w:left="157" w:hanging="1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29E5EA4">
        <w:start w:val="1"/>
        <w:numFmt w:val="bullet"/>
        <w:lvlText w:val="o"/>
        <w:lvlJc w:val="left"/>
        <w:pPr>
          <w:tabs>
            <w:tab w:val="left" w:pos="157"/>
          </w:tabs>
          <w:ind w:left="83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9E9C26">
        <w:start w:val="1"/>
        <w:numFmt w:val="bullet"/>
        <w:lvlText w:val="▪"/>
        <w:lvlJc w:val="left"/>
        <w:pPr>
          <w:tabs>
            <w:tab w:val="left" w:pos="157"/>
          </w:tabs>
          <w:ind w:left="15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3228D08">
        <w:start w:val="1"/>
        <w:numFmt w:val="bullet"/>
        <w:lvlText w:val="•"/>
        <w:lvlJc w:val="left"/>
        <w:pPr>
          <w:tabs>
            <w:tab w:val="left" w:pos="157"/>
          </w:tabs>
          <w:ind w:left="227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CC63160">
        <w:start w:val="1"/>
        <w:numFmt w:val="bullet"/>
        <w:lvlText w:val="o"/>
        <w:lvlJc w:val="left"/>
        <w:pPr>
          <w:tabs>
            <w:tab w:val="left" w:pos="157"/>
          </w:tabs>
          <w:ind w:left="299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E3C5E78">
        <w:start w:val="1"/>
        <w:numFmt w:val="bullet"/>
        <w:lvlText w:val="▪"/>
        <w:lvlJc w:val="left"/>
        <w:pPr>
          <w:tabs>
            <w:tab w:val="left" w:pos="157"/>
          </w:tabs>
          <w:ind w:left="371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687942">
        <w:start w:val="1"/>
        <w:numFmt w:val="bullet"/>
        <w:lvlText w:val="•"/>
        <w:lvlJc w:val="left"/>
        <w:pPr>
          <w:tabs>
            <w:tab w:val="left" w:pos="157"/>
          </w:tabs>
          <w:ind w:left="443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66CF25C">
        <w:start w:val="1"/>
        <w:numFmt w:val="bullet"/>
        <w:lvlText w:val="o"/>
        <w:lvlJc w:val="left"/>
        <w:pPr>
          <w:tabs>
            <w:tab w:val="left" w:pos="157"/>
          </w:tabs>
          <w:ind w:left="515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37C83C0">
        <w:start w:val="1"/>
        <w:numFmt w:val="bullet"/>
        <w:lvlText w:val="▪"/>
        <w:lvlJc w:val="left"/>
        <w:pPr>
          <w:tabs>
            <w:tab w:val="left" w:pos="157"/>
          </w:tabs>
          <w:ind w:left="587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894196586">
    <w:abstractNumId w:val="22"/>
  </w:num>
  <w:num w:numId="15" w16cid:durableId="1217200435">
    <w:abstractNumId w:val="9"/>
  </w:num>
  <w:num w:numId="16" w16cid:durableId="2092965500">
    <w:abstractNumId w:val="8"/>
  </w:num>
  <w:num w:numId="17" w16cid:durableId="782572019">
    <w:abstractNumId w:val="30"/>
  </w:num>
  <w:num w:numId="18" w16cid:durableId="497381774">
    <w:abstractNumId w:val="19"/>
  </w:num>
  <w:num w:numId="19" w16cid:durableId="1348021587">
    <w:abstractNumId w:val="11"/>
  </w:num>
  <w:num w:numId="20" w16cid:durableId="132715393">
    <w:abstractNumId w:val="10"/>
  </w:num>
  <w:num w:numId="21" w16cid:durableId="1795250153">
    <w:abstractNumId w:val="24"/>
  </w:num>
  <w:num w:numId="22" w16cid:durableId="1038510512">
    <w:abstractNumId w:val="27"/>
  </w:num>
  <w:num w:numId="23" w16cid:durableId="567151700">
    <w:abstractNumId w:val="21"/>
  </w:num>
  <w:num w:numId="24" w16cid:durableId="977952264">
    <w:abstractNumId w:val="29"/>
  </w:num>
  <w:num w:numId="25" w16cid:durableId="7875833">
    <w:abstractNumId w:val="4"/>
  </w:num>
  <w:num w:numId="26" w16cid:durableId="397746370">
    <w:abstractNumId w:val="16"/>
  </w:num>
  <w:num w:numId="27" w16cid:durableId="153111126">
    <w:abstractNumId w:val="28"/>
  </w:num>
  <w:num w:numId="28" w16cid:durableId="566109931">
    <w:abstractNumId w:val="26"/>
  </w:num>
  <w:num w:numId="29" w16cid:durableId="1349595767">
    <w:abstractNumId w:val="14"/>
  </w:num>
  <w:num w:numId="30" w16cid:durableId="1311179902">
    <w:abstractNumId w:val="3"/>
  </w:num>
  <w:num w:numId="31" w16cid:durableId="1668052226">
    <w:abstractNumId w:val="23"/>
  </w:num>
  <w:num w:numId="32" w16cid:durableId="17681123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55"/>
    <w:rsid w:val="00115204"/>
    <w:rsid w:val="001C2C1B"/>
    <w:rsid w:val="002F7F55"/>
    <w:rsid w:val="0064112C"/>
    <w:rsid w:val="0068534B"/>
    <w:rsid w:val="0088617D"/>
    <w:rsid w:val="008B0A45"/>
    <w:rsid w:val="00BB1093"/>
    <w:rsid w:val="00BD1D5C"/>
    <w:rsid w:val="00DF3BD0"/>
    <w:rsid w:val="00F85FF3"/>
    <w:rsid w:val="00F90B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FAA0FB8"/>
  <w15:docId w15:val="{57C70825-DD88-8347-9E2E-680E8FD9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mbria" w:eastAsia="Cambria" w:hAnsi="Cambria" w:cs="Cambria"/>
      <w:color w:val="000000"/>
      <w:sz w:val="24"/>
      <w:szCs w:val="24"/>
      <w:u w:color="000000"/>
    </w:rPr>
  </w:style>
  <w:style w:type="paragraph" w:styleId="berschrift2">
    <w:name w:val="heading 2"/>
    <w:next w:val="Text"/>
    <w:uiPriority w:val="9"/>
    <w:unhideWhenUsed/>
    <w:qFormat/>
    <w:pPr>
      <w:keepNext/>
      <w:outlineLvl w:val="1"/>
    </w:pPr>
    <w:rPr>
      <w:rFonts w:ascii="Helvetica" w:hAnsi="Helvetica" w:cs="Arial Unicode MS"/>
      <w:b/>
      <w:bCs/>
      <w:color w:val="00000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Fuzeile">
    <w:name w:val="footer"/>
    <w:pPr>
      <w:tabs>
        <w:tab w:val="center" w:pos="4536"/>
        <w:tab w:val="right" w:pos="9072"/>
      </w:tabs>
    </w:pPr>
    <w:rPr>
      <w:rFonts w:ascii="Cambria" w:eastAsia="Cambria" w:hAnsi="Cambria" w:cs="Cambria"/>
      <w:color w:val="000000"/>
      <w:sz w:val="24"/>
      <w:szCs w:val="24"/>
      <w:u w:color="000000"/>
    </w:rPr>
  </w:style>
  <w:style w:type="paragraph" w:styleId="Listenabsatz">
    <w:name w:val="List Paragraph"/>
    <w:pPr>
      <w:ind w:left="720"/>
    </w:pPr>
    <w:rPr>
      <w:rFonts w:ascii="Cambria" w:eastAsia="Cambria" w:hAnsi="Cambria" w:cs="Cambria"/>
      <w:color w:val="000000"/>
      <w:sz w:val="24"/>
      <w:szCs w:val="24"/>
      <w:u w:color="000000"/>
    </w:rPr>
  </w:style>
  <w:style w:type="numbering" w:customStyle="1" w:styleId="Punkte">
    <w:name w:val="Punkte"/>
    <w:pPr>
      <w:numPr>
        <w:numId w:val="1"/>
      </w:numPr>
    </w:pPr>
  </w:style>
  <w:style w:type="numbering" w:customStyle="1" w:styleId="ImportierterStil4">
    <w:name w:val="Importierter Stil: 4"/>
    <w:pPr>
      <w:numPr>
        <w:numId w:val="3"/>
      </w:numPr>
    </w:pPr>
  </w:style>
  <w:style w:type="paragraph" w:customStyle="1" w:styleId="Text">
    <w:name w:val="Text"/>
    <w:rPr>
      <w:rFonts w:ascii="Helvetica" w:hAnsi="Helvetica" w:cs="Arial Unicode MS"/>
      <w:color w:val="000000"/>
      <w:sz w:val="22"/>
      <w:szCs w:val="22"/>
    </w:rPr>
  </w:style>
  <w:style w:type="character" w:styleId="NichtaufgelsteErwhnung">
    <w:name w:val="Unresolved Mention"/>
    <w:basedOn w:val="Absatz-Standardschriftart"/>
    <w:uiPriority w:val="99"/>
    <w:semiHidden/>
    <w:unhideWhenUsed/>
    <w:rsid w:val="00F90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andardsicherung.schulministerium.nrw.de/zentralabitur-gost/faecher/lateinis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a:ea typeface="Helvetica"/>
        <a:cs typeface="Helvetica"/>
      </a:majorFont>
      <a:minorFont>
        <a:latin typeface="Helvetica"/>
        <a:ea typeface="Helvetica"/>
        <a:cs typeface="Helvetica"/>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4767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Mirijam Baier</cp:lastModifiedBy>
  <cp:revision>4</cp:revision>
  <dcterms:created xsi:type="dcterms:W3CDTF">2026-02-17T11:24:00Z</dcterms:created>
  <dcterms:modified xsi:type="dcterms:W3CDTF">2026-02-18T09:38:00Z</dcterms:modified>
</cp:coreProperties>
</file>